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E9" w:rsidRPr="007A3DE9" w:rsidRDefault="00143227" w:rsidP="007A3DE9">
      <w:pPr>
        <w:jc w:val="center"/>
        <w:rPr>
          <w:rFonts w:ascii="Times New Roman" w:eastAsia="宋体" w:hAnsi="Times New Roman"/>
        </w:rPr>
      </w:pPr>
      <w:r w:rsidRPr="00143227">
        <w:rPr>
          <w:rFonts w:ascii="Times New Roman" w:eastAsia="宋体" w:hAnsi="Times New Roman" w:hint="eastAsia"/>
        </w:rPr>
        <w:t>水煤浆水冷壁</w:t>
      </w:r>
      <w:proofErr w:type="gramStart"/>
      <w:r w:rsidRPr="00143227">
        <w:rPr>
          <w:rFonts w:ascii="Times New Roman" w:eastAsia="宋体" w:hAnsi="Times New Roman" w:hint="eastAsia"/>
        </w:rPr>
        <w:t>气化炉</w:t>
      </w:r>
      <w:r w:rsidR="00BE77C7">
        <w:rPr>
          <w:rFonts w:ascii="Times New Roman" w:eastAsia="宋体" w:hAnsi="Times New Roman"/>
        </w:rPr>
        <w:t>与干粉</w:t>
      </w:r>
      <w:proofErr w:type="gramEnd"/>
      <w:r w:rsidR="007A3DE9" w:rsidRPr="007A3DE9">
        <w:rPr>
          <w:rFonts w:ascii="Times New Roman" w:eastAsia="宋体" w:hAnsi="Times New Roman"/>
        </w:rPr>
        <w:t>气化炉对比</w:t>
      </w:r>
      <w:r w:rsidR="007932D2">
        <w:rPr>
          <w:rFonts w:ascii="Times New Roman" w:eastAsia="宋体" w:hAnsi="Times New Roman" w:hint="eastAsia"/>
        </w:rPr>
        <w:t>5</w:t>
      </w:r>
      <w:r w:rsidR="007A3DE9" w:rsidRPr="007A3DE9">
        <w:rPr>
          <w:rFonts w:ascii="Times New Roman" w:eastAsia="宋体" w:hAnsi="Times New Roman" w:hint="eastAsia"/>
        </w:rPr>
        <w:t>——</w:t>
      </w:r>
      <w:r w:rsidR="007932D2">
        <w:rPr>
          <w:rFonts w:ascii="Times New Roman" w:eastAsia="宋体" w:hAnsi="Times New Roman" w:hint="eastAsia"/>
        </w:rPr>
        <w:t>对变换</w:t>
      </w:r>
      <w:r w:rsidR="008A2369">
        <w:rPr>
          <w:rFonts w:ascii="Times New Roman" w:eastAsia="宋体" w:hAnsi="Times New Roman" w:hint="eastAsia"/>
        </w:rPr>
        <w:t>工段</w:t>
      </w:r>
      <w:r w:rsidR="007932D2">
        <w:rPr>
          <w:rFonts w:ascii="Times New Roman" w:eastAsia="宋体" w:hAnsi="Times New Roman" w:hint="eastAsia"/>
        </w:rPr>
        <w:t>影响</w:t>
      </w:r>
    </w:p>
    <w:p w:rsidR="007A3DE9" w:rsidRPr="00143227" w:rsidRDefault="007A3DE9" w:rsidP="007A3DE9">
      <w:pPr>
        <w:jc w:val="center"/>
        <w:rPr>
          <w:rFonts w:ascii="Times New Roman" w:eastAsia="宋体" w:hAnsi="Times New Roman"/>
        </w:rPr>
      </w:pPr>
    </w:p>
    <w:p w:rsidR="007A3DE9" w:rsidRDefault="007A3DE9" w:rsidP="00FD5986">
      <w:pPr>
        <w:jc w:val="left"/>
        <w:rPr>
          <w:rFonts w:ascii="Times New Roman" w:eastAsia="宋体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22"/>
      </w:tblGrid>
      <w:tr w:rsidR="004C6E6F" w:rsidTr="004C6E6F">
        <w:tc>
          <w:tcPr>
            <w:tcW w:w="8522" w:type="dxa"/>
            <w:shd w:val="clear" w:color="auto" w:fill="D9D9D9" w:themeFill="background1" w:themeFillShade="D9"/>
          </w:tcPr>
          <w:p w:rsidR="00CE669E" w:rsidRDefault="0092684C" w:rsidP="003A517C">
            <w:pPr>
              <w:spacing w:beforeLines="50" w:before="156" w:afterLines="50" w:after="156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气流床煤气化是现代煤化工产业的龙头技术，按照进料方式的不同分为水煤浆进料和干粉进料</w:t>
            </w:r>
            <w:r w:rsidR="00025AD6">
              <w:rPr>
                <w:rFonts w:ascii="Times New Roman" w:eastAsia="宋体" w:hAnsi="Times New Roman" w:hint="eastAsia"/>
              </w:rPr>
              <w:t>，两者均具有水冷壁衬里的气化炉</w:t>
            </w:r>
            <w:r>
              <w:rPr>
                <w:rFonts w:ascii="Times New Roman" w:eastAsia="宋体" w:hAnsi="Times New Roman" w:hint="eastAsia"/>
              </w:rPr>
              <w:t>。</w:t>
            </w:r>
            <w:r w:rsidR="00905435">
              <w:rPr>
                <w:rFonts w:ascii="Times New Roman" w:eastAsia="宋体" w:hAnsi="Times New Roman" w:hint="eastAsia"/>
              </w:rPr>
              <w:t>本系列将从不同方面对</w:t>
            </w:r>
            <w:r w:rsidR="00B30E6C" w:rsidRPr="00B30E6C">
              <w:rPr>
                <w:rFonts w:ascii="Times New Roman" w:eastAsia="宋体" w:hAnsi="Times New Roman" w:hint="eastAsia"/>
              </w:rPr>
              <w:t>水煤浆水冷壁</w:t>
            </w:r>
            <w:proofErr w:type="gramStart"/>
            <w:r w:rsidR="00B30E6C" w:rsidRPr="00B30E6C">
              <w:rPr>
                <w:rFonts w:ascii="Times New Roman" w:eastAsia="宋体" w:hAnsi="Times New Roman" w:hint="eastAsia"/>
              </w:rPr>
              <w:t>气化炉</w:t>
            </w:r>
            <w:r w:rsidR="00905435">
              <w:rPr>
                <w:rFonts w:ascii="Times New Roman" w:eastAsia="宋体" w:hAnsi="Times New Roman" w:hint="eastAsia"/>
              </w:rPr>
              <w:t>与</w:t>
            </w:r>
            <w:r w:rsidR="007D21FB">
              <w:rPr>
                <w:rFonts w:ascii="Times New Roman" w:eastAsia="宋体" w:hAnsi="Times New Roman" w:hint="eastAsia"/>
              </w:rPr>
              <w:t>干粉</w:t>
            </w:r>
            <w:proofErr w:type="gramEnd"/>
            <w:r w:rsidR="00905435">
              <w:rPr>
                <w:rFonts w:ascii="Times New Roman" w:eastAsia="宋体" w:hAnsi="Times New Roman" w:hint="eastAsia"/>
              </w:rPr>
              <w:t>气化炉进行对比。</w:t>
            </w:r>
          </w:p>
        </w:tc>
      </w:tr>
    </w:tbl>
    <w:p w:rsidR="004C6E6F" w:rsidRPr="008245F9" w:rsidRDefault="004C6E6F" w:rsidP="00FD5986">
      <w:pPr>
        <w:jc w:val="left"/>
        <w:rPr>
          <w:rFonts w:ascii="Times New Roman" w:eastAsia="宋体" w:hAnsi="Times New Roman"/>
        </w:rPr>
      </w:pPr>
    </w:p>
    <w:p w:rsidR="00D50AAD" w:rsidRDefault="003644F2" w:rsidP="008A2369">
      <w:pPr>
        <w:spacing w:beforeLines="100" w:before="312" w:afterLines="100" w:after="312"/>
        <w:ind w:firstLineChars="200" w:firstLine="420"/>
        <w:jc w:val="left"/>
        <w:rPr>
          <w:rFonts w:ascii="Times New Roman" w:hAnsi="Times New Roman" w:cs="Times New Roman" w:hint="eastAsia"/>
        </w:rPr>
      </w:pPr>
      <w:r>
        <w:rPr>
          <w:rFonts w:ascii="Times New Roman" w:eastAsia="宋体" w:hAnsi="Times New Roman" w:hint="eastAsia"/>
        </w:rPr>
        <w:t>气化炉产生的合成气用于化工时，往往需要将一部分或者全部的</w:t>
      </w:r>
      <w:r>
        <w:rPr>
          <w:rFonts w:ascii="Times New Roman" w:eastAsia="宋体" w:hAnsi="Times New Roman" w:hint="eastAsia"/>
        </w:rPr>
        <w:t>CO</w:t>
      </w:r>
      <w:r>
        <w:rPr>
          <w:rFonts w:ascii="Times New Roman" w:eastAsia="宋体" w:hAnsi="Times New Roman" w:hint="eastAsia"/>
        </w:rPr>
        <w:t>通过变换反应转化成</w:t>
      </w:r>
      <w:r>
        <w:rPr>
          <w:rFonts w:ascii="Times New Roman" w:eastAsia="宋体" w:hAnsi="Times New Roman" w:hint="eastAsia"/>
        </w:rPr>
        <w:t>H</w:t>
      </w:r>
      <w:r w:rsidRPr="003644F2">
        <w:rPr>
          <w:rFonts w:ascii="Times New Roman" w:eastAsia="宋体" w:hAnsi="Times New Roman" w:hint="eastAsia"/>
          <w:vertAlign w:val="subscript"/>
        </w:rPr>
        <w:t>2</w:t>
      </w:r>
      <w:r>
        <w:rPr>
          <w:rFonts w:ascii="Times New Roman" w:eastAsia="宋体" w:hAnsi="Times New Roman" w:hint="eastAsia"/>
        </w:rPr>
        <w:t>，同时消耗</w:t>
      </w:r>
      <w:r>
        <w:rPr>
          <w:rFonts w:ascii="Times New Roman" w:eastAsia="宋体" w:hAnsi="Times New Roman" w:hint="eastAsia"/>
        </w:rPr>
        <w:t>H</w:t>
      </w:r>
      <w:r w:rsidRPr="003644F2">
        <w:rPr>
          <w:rFonts w:ascii="Times New Roman" w:eastAsia="宋体" w:hAnsi="Times New Roman" w:hint="eastAsia"/>
          <w:vertAlign w:val="subscript"/>
        </w:rPr>
        <w:t>2</w:t>
      </w:r>
      <w:r>
        <w:rPr>
          <w:rFonts w:ascii="Times New Roman" w:eastAsia="宋体" w:hAnsi="Times New Roman" w:hint="eastAsia"/>
        </w:rPr>
        <w:t>O</w:t>
      </w:r>
      <w:r w:rsidR="00B66D0A">
        <w:rPr>
          <w:rFonts w:ascii="Times New Roman" w:eastAsia="宋体" w:hAnsi="Times New Roman" w:hint="eastAsia"/>
        </w:rPr>
        <w:t>。</w:t>
      </w:r>
      <w:r w:rsidR="006D66BA">
        <w:rPr>
          <w:rFonts w:ascii="Times New Roman" w:eastAsia="宋体" w:hAnsi="Times New Roman" w:hint="eastAsia"/>
        </w:rPr>
        <w:t>为了变换工段</w:t>
      </w:r>
      <w:proofErr w:type="gramStart"/>
      <w:r w:rsidR="006D66BA">
        <w:rPr>
          <w:rFonts w:ascii="Times New Roman" w:eastAsia="宋体" w:hAnsi="Times New Roman" w:hint="eastAsia"/>
        </w:rPr>
        <w:t>不</w:t>
      </w:r>
      <w:proofErr w:type="gramEnd"/>
      <w:r w:rsidR="006D66BA">
        <w:rPr>
          <w:rFonts w:ascii="Times New Roman" w:eastAsia="宋体" w:hAnsi="Times New Roman" w:hint="eastAsia"/>
        </w:rPr>
        <w:t>额外补充水或者水蒸气，</w:t>
      </w:r>
      <w:r w:rsidR="00035014">
        <w:rPr>
          <w:rFonts w:ascii="Times New Roman" w:eastAsia="宋体" w:hAnsi="Times New Roman" w:hint="eastAsia"/>
        </w:rPr>
        <w:t>需要</w:t>
      </w:r>
      <w:r w:rsidR="006D66BA">
        <w:rPr>
          <w:rFonts w:ascii="Times New Roman" w:eastAsia="宋体" w:hAnsi="Times New Roman" w:hint="eastAsia"/>
        </w:rPr>
        <w:t>气化炉</w:t>
      </w:r>
      <w:r w:rsidR="00035014">
        <w:rPr>
          <w:rFonts w:ascii="Times New Roman" w:eastAsia="宋体" w:hAnsi="Times New Roman" w:hint="eastAsia"/>
        </w:rPr>
        <w:t>合成气中的水蒸气具有一定的含量，</w:t>
      </w:r>
      <w:r w:rsidR="008A2369">
        <w:rPr>
          <w:rFonts w:ascii="Times New Roman" w:eastAsia="宋体" w:hAnsi="Times New Roman" w:hint="eastAsia"/>
        </w:rPr>
        <w:t>即对出气化界区水气比有一定的要求</w:t>
      </w:r>
      <w:r w:rsidR="005C3BF1">
        <w:rPr>
          <w:rFonts w:ascii="Times New Roman" w:eastAsia="宋体" w:hAnsi="Times New Roman" w:hint="eastAsia"/>
        </w:rPr>
        <w:t>。</w:t>
      </w:r>
    </w:p>
    <w:p w:rsidR="00D50AAD" w:rsidRPr="00D50AAD" w:rsidRDefault="00D50AAD" w:rsidP="00D50AAD">
      <w:pPr>
        <w:autoSpaceDE w:val="0"/>
        <w:autoSpaceDN w:val="0"/>
        <w:adjustRightInd w:val="0"/>
        <w:spacing w:afterLines="100" w:after="312"/>
        <w:ind w:firstLineChars="200" w:firstLine="420"/>
        <w:rPr>
          <w:rFonts w:ascii="Times New Roman" w:eastAsia="宋体" w:hAnsi="Times New Roman" w:hint="eastAsia"/>
        </w:rPr>
      </w:pPr>
      <w:r w:rsidRPr="00D50AAD">
        <w:rPr>
          <w:rFonts w:ascii="Times New Roman" w:eastAsia="宋体" w:hAnsi="Times New Roman" w:hint="eastAsia"/>
        </w:rPr>
        <w:t>对于全变换流程，</w:t>
      </w:r>
      <w:r w:rsidR="00483E89">
        <w:rPr>
          <w:rFonts w:ascii="Times New Roman" w:eastAsia="宋体" w:hAnsi="Times New Roman" w:hint="eastAsia"/>
        </w:rPr>
        <w:t>干粉</w:t>
      </w:r>
      <w:r w:rsidR="00483E89">
        <w:rPr>
          <w:rFonts w:ascii="Times New Roman" w:eastAsia="宋体" w:hAnsi="Times New Roman" w:hint="eastAsia"/>
        </w:rPr>
        <w:t>气化炉合成气中</w:t>
      </w:r>
      <w:r w:rsidR="00821063">
        <w:rPr>
          <w:rFonts w:ascii="Times New Roman" w:eastAsia="宋体" w:hAnsi="Times New Roman" w:hint="eastAsia"/>
        </w:rPr>
        <w:t>CO</w:t>
      </w:r>
      <w:r w:rsidR="00483E89">
        <w:rPr>
          <w:rFonts w:ascii="Times New Roman" w:eastAsia="宋体" w:hAnsi="Times New Roman" w:hint="eastAsia"/>
        </w:rPr>
        <w:t>含量高，所需要的变换量</w:t>
      </w:r>
      <w:r w:rsidR="00821063">
        <w:rPr>
          <w:rFonts w:ascii="Times New Roman" w:eastAsia="宋体" w:hAnsi="Times New Roman" w:hint="eastAsia"/>
        </w:rPr>
        <w:t>大</w:t>
      </w:r>
      <w:r w:rsidR="00483E89">
        <w:rPr>
          <w:rFonts w:ascii="Times New Roman" w:eastAsia="宋体" w:hAnsi="Times New Roman" w:hint="eastAsia"/>
        </w:rPr>
        <w:t>，因此变换工段水气比要求比</w:t>
      </w:r>
      <w:r w:rsidR="00821063">
        <w:rPr>
          <w:rFonts w:ascii="Times New Roman" w:eastAsia="宋体" w:hAnsi="Times New Roman" w:hint="eastAsia"/>
        </w:rPr>
        <w:t>水煤浆水冷壁</w:t>
      </w:r>
      <w:r w:rsidR="00483E89">
        <w:rPr>
          <w:rFonts w:ascii="Times New Roman" w:eastAsia="宋体" w:hAnsi="Times New Roman" w:hint="eastAsia"/>
        </w:rPr>
        <w:t>气化炉</w:t>
      </w:r>
      <w:r w:rsidR="00821063">
        <w:rPr>
          <w:rFonts w:ascii="Times New Roman" w:eastAsia="宋体" w:hAnsi="Times New Roman" w:hint="eastAsia"/>
        </w:rPr>
        <w:t>高</w:t>
      </w:r>
      <w:r w:rsidR="00483E89">
        <w:rPr>
          <w:rFonts w:ascii="Times New Roman" w:eastAsia="宋体" w:hAnsi="Times New Roman" w:hint="eastAsia"/>
        </w:rPr>
        <w:t>。</w:t>
      </w:r>
      <w:r w:rsidRPr="00D50AAD">
        <w:rPr>
          <w:rFonts w:ascii="Times New Roman" w:eastAsia="宋体" w:hAnsi="Times New Roman"/>
        </w:rPr>
        <w:t>一般</w:t>
      </w:r>
      <w:r w:rsidR="00821063">
        <w:rPr>
          <w:rFonts w:ascii="Times New Roman" w:eastAsia="宋体" w:hAnsi="Times New Roman" w:hint="eastAsia"/>
        </w:rPr>
        <w:t>干粉</w:t>
      </w:r>
      <w:r w:rsidRPr="00D50AAD">
        <w:rPr>
          <w:rFonts w:ascii="Times New Roman" w:eastAsia="宋体" w:hAnsi="Times New Roman"/>
        </w:rPr>
        <w:t>气化</w:t>
      </w:r>
      <w:r w:rsidR="00821063">
        <w:rPr>
          <w:rFonts w:ascii="Times New Roman" w:eastAsia="宋体" w:hAnsi="Times New Roman"/>
        </w:rPr>
        <w:t>炉</w:t>
      </w:r>
      <w:r w:rsidRPr="00D50AAD">
        <w:rPr>
          <w:rFonts w:ascii="Times New Roman" w:eastAsia="宋体" w:hAnsi="Times New Roman"/>
        </w:rPr>
        <w:t>变换工段需要加入</w:t>
      </w:r>
      <w:r w:rsidR="00041D29">
        <w:rPr>
          <w:rFonts w:ascii="Times New Roman" w:eastAsia="宋体" w:hAnsi="Times New Roman"/>
        </w:rPr>
        <w:t>水或者水</w:t>
      </w:r>
      <w:r w:rsidRPr="00D50AAD">
        <w:rPr>
          <w:rFonts w:ascii="Times New Roman" w:eastAsia="宋体" w:hAnsi="Times New Roman"/>
        </w:rPr>
        <w:t>蒸汽来提高水气比。水煤浆</w:t>
      </w:r>
      <w:r w:rsidR="00041D29">
        <w:rPr>
          <w:rFonts w:ascii="Times New Roman" w:eastAsia="宋体" w:hAnsi="Times New Roman"/>
        </w:rPr>
        <w:t>水冷壁</w:t>
      </w:r>
      <w:r w:rsidRPr="00D50AAD">
        <w:rPr>
          <w:rFonts w:ascii="Times New Roman" w:eastAsia="宋体" w:hAnsi="Times New Roman"/>
        </w:rPr>
        <w:t>气化</w:t>
      </w:r>
      <w:r w:rsidR="00041D29">
        <w:rPr>
          <w:rFonts w:ascii="Times New Roman" w:eastAsia="宋体" w:hAnsi="Times New Roman"/>
        </w:rPr>
        <w:t>炉</w:t>
      </w:r>
      <w:r w:rsidRPr="00D50AAD">
        <w:rPr>
          <w:rFonts w:ascii="Times New Roman" w:eastAsia="宋体" w:hAnsi="Times New Roman"/>
        </w:rPr>
        <w:t>变换工段设置两级变换即可，而</w:t>
      </w:r>
      <w:r w:rsidR="00041D29">
        <w:rPr>
          <w:rFonts w:ascii="Times New Roman" w:eastAsia="宋体" w:hAnsi="Times New Roman" w:hint="eastAsia"/>
        </w:rPr>
        <w:t>干粉</w:t>
      </w:r>
      <w:r w:rsidRPr="00D50AAD">
        <w:rPr>
          <w:rFonts w:ascii="Times New Roman" w:eastAsia="宋体" w:hAnsi="Times New Roman"/>
        </w:rPr>
        <w:t>气化</w:t>
      </w:r>
      <w:r w:rsidR="00041D29">
        <w:rPr>
          <w:rFonts w:ascii="Times New Roman" w:eastAsia="宋体" w:hAnsi="Times New Roman"/>
        </w:rPr>
        <w:t>炉</w:t>
      </w:r>
      <w:r w:rsidRPr="00D50AAD">
        <w:rPr>
          <w:rFonts w:ascii="Times New Roman" w:eastAsia="宋体" w:hAnsi="Times New Roman"/>
        </w:rPr>
        <w:t>变换工段需要设置三级变换，</w:t>
      </w:r>
      <w:r w:rsidR="00041D29">
        <w:rPr>
          <w:rFonts w:ascii="Times New Roman" w:eastAsia="宋体" w:hAnsi="Times New Roman"/>
        </w:rPr>
        <w:t>干粉气化炉</w:t>
      </w:r>
      <w:r w:rsidRPr="00D50AAD">
        <w:rPr>
          <w:rFonts w:ascii="Times New Roman" w:eastAsia="宋体" w:hAnsi="Times New Roman"/>
        </w:rPr>
        <w:t>对变换的要求较高，也增加了下游低温甲醇洗</w:t>
      </w:r>
      <w:r w:rsidR="00041D29">
        <w:rPr>
          <w:rFonts w:ascii="Times New Roman" w:eastAsia="宋体" w:hAnsi="Times New Roman"/>
        </w:rPr>
        <w:t>工段</w:t>
      </w:r>
      <w:r w:rsidRPr="00D50AAD">
        <w:rPr>
          <w:rFonts w:ascii="Times New Roman" w:eastAsia="宋体" w:hAnsi="Times New Roman"/>
        </w:rPr>
        <w:t>的负荷。</w:t>
      </w:r>
    </w:p>
    <w:p w:rsidR="005E488D" w:rsidRDefault="005E488D" w:rsidP="005E488D">
      <w:pPr>
        <w:autoSpaceDE w:val="0"/>
        <w:autoSpaceDN w:val="0"/>
        <w:adjustRightInd w:val="0"/>
        <w:spacing w:afterLines="100" w:after="312"/>
        <w:ind w:firstLineChars="200" w:firstLine="420"/>
        <w:rPr>
          <w:rFonts w:ascii="Times New Roman" w:eastAsia="宋体" w:hAnsi="Times New Roman" w:hint="eastAsia"/>
        </w:rPr>
      </w:pPr>
      <w:r>
        <w:rPr>
          <w:rFonts w:ascii="Times New Roman" w:eastAsia="宋体" w:hAnsi="Times New Roman"/>
        </w:rPr>
        <w:t>对于半变换流程</w:t>
      </w:r>
      <w:r>
        <w:rPr>
          <w:rFonts w:ascii="Times New Roman" w:eastAsia="宋体" w:hAnsi="Times New Roman" w:hint="eastAsia"/>
        </w:rPr>
        <w:t>，</w:t>
      </w:r>
      <w:r>
        <w:rPr>
          <w:rFonts w:ascii="Times New Roman" w:eastAsia="宋体" w:hAnsi="Times New Roman" w:hint="eastAsia"/>
        </w:rPr>
        <w:t>干粉</w:t>
      </w:r>
      <w:r w:rsidRPr="00D50AAD">
        <w:rPr>
          <w:rFonts w:ascii="Times New Roman" w:eastAsia="宋体" w:hAnsi="Times New Roman"/>
        </w:rPr>
        <w:t>气化</w:t>
      </w:r>
      <w:r>
        <w:rPr>
          <w:rFonts w:ascii="Times New Roman" w:eastAsia="宋体" w:hAnsi="Times New Roman"/>
        </w:rPr>
        <w:t>炉</w:t>
      </w:r>
      <w:r>
        <w:rPr>
          <w:rFonts w:ascii="Times New Roman" w:eastAsia="宋体" w:hAnsi="Times New Roman"/>
        </w:rPr>
        <w:t>和</w:t>
      </w:r>
      <w:r w:rsidRPr="00D50AAD">
        <w:rPr>
          <w:rFonts w:ascii="Times New Roman" w:eastAsia="宋体" w:hAnsi="Times New Roman"/>
        </w:rPr>
        <w:t>水煤浆</w:t>
      </w:r>
      <w:r>
        <w:rPr>
          <w:rFonts w:ascii="Times New Roman" w:eastAsia="宋体" w:hAnsi="Times New Roman"/>
        </w:rPr>
        <w:t>水冷壁</w:t>
      </w:r>
      <w:r w:rsidRPr="00D50AAD">
        <w:rPr>
          <w:rFonts w:ascii="Times New Roman" w:eastAsia="宋体" w:hAnsi="Times New Roman"/>
        </w:rPr>
        <w:t>气化</w:t>
      </w:r>
      <w:r>
        <w:rPr>
          <w:rFonts w:ascii="Times New Roman" w:eastAsia="宋体" w:hAnsi="Times New Roman"/>
        </w:rPr>
        <w:t>炉</w:t>
      </w:r>
      <w:r>
        <w:rPr>
          <w:rFonts w:ascii="Times New Roman" w:eastAsia="宋体" w:hAnsi="Times New Roman"/>
        </w:rPr>
        <w:t>出气化界区合成气的水气比不同</w:t>
      </w:r>
      <w:r>
        <w:rPr>
          <w:rFonts w:ascii="Times New Roman" w:eastAsia="宋体" w:hAnsi="Times New Roman" w:hint="eastAsia"/>
        </w:rPr>
        <w:t>，</w:t>
      </w:r>
      <w:r>
        <w:rPr>
          <w:rFonts w:ascii="Times New Roman" w:eastAsia="宋体" w:hAnsi="Times New Roman"/>
        </w:rPr>
        <w:t>但都能满足变换工段的要求</w:t>
      </w:r>
      <w:r>
        <w:rPr>
          <w:rFonts w:ascii="Times New Roman" w:eastAsia="宋体" w:hAnsi="Times New Roman" w:hint="eastAsia"/>
        </w:rPr>
        <w:t>。</w:t>
      </w:r>
      <w:r w:rsidR="00315E2B">
        <w:rPr>
          <w:rFonts w:ascii="Times New Roman" w:eastAsia="宋体" w:hAnsi="Times New Roman" w:hint="eastAsia"/>
        </w:rPr>
        <w:t>以煤制甲醇项目为例，</w:t>
      </w:r>
      <w:r w:rsidR="00BD0966">
        <w:rPr>
          <w:rFonts w:ascii="Times New Roman" w:eastAsia="宋体" w:hAnsi="Times New Roman"/>
        </w:rPr>
        <w:t>干粉气化炉</w:t>
      </w:r>
      <w:r w:rsidR="00BD0966" w:rsidRPr="00AA76BF">
        <w:rPr>
          <w:rFonts w:ascii="Times New Roman" w:eastAsia="宋体" w:hAnsi="Times New Roman"/>
        </w:rPr>
        <w:t>所对应的出气化界区合成气的水</w:t>
      </w:r>
      <w:r w:rsidR="00BD0966">
        <w:rPr>
          <w:rFonts w:ascii="Times New Roman" w:eastAsia="宋体" w:hAnsi="Times New Roman" w:hint="eastAsia"/>
        </w:rPr>
        <w:t>气</w:t>
      </w:r>
      <w:r w:rsidR="00BD0966" w:rsidRPr="00AA76BF">
        <w:rPr>
          <w:rFonts w:ascii="Times New Roman" w:eastAsia="宋体" w:hAnsi="Times New Roman"/>
        </w:rPr>
        <w:t>比为</w:t>
      </w:r>
      <w:r w:rsidR="00BD0966" w:rsidRPr="00AA76BF">
        <w:rPr>
          <w:rFonts w:ascii="Times New Roman" w:eastAsia="宋体" w:hAnsi="Times New Roman"/>
        </w:rPr>
        <w:t>0.9</w:t>
      </w:r>
      <w:r w:rsidR="00BD0966" w:rsidRPr="00AA76BF">
        <w:rPr>
          <w:rFonts w:ascii="Times New Roman" w:eastAsia="宋体" w:hAnsi="Times New Roman" w:hint="eastAsia"/>
        </w:rPr>
        <w:t>6</w:t>
      </w:r>
      <w:r w:rsidR="00BD0966" w:rsidRPr="00AA76BF">
        <w:rPr>
          <w:rFonts w:ascii="Times New Roman" w:eastAsia="宋体" w:hAnsi="Times New Roman"/>
        </w:rPr>
        <w:t>，</w:t>
      </w:r>
      <w:r w:rsidR="00BD0966" w:rsidRPr="00AA76BF">
        <w:rPr>
          <w:rFonts w:ascii="Times New Roman" w:eastAsia="宋体" w:hAnsi="Times New Roman"/>
        </w:rPr>
        <w:t>H</w:t>
      </w:r>
      <w:r w:rsidR="00BD0966" w:rsidRPr="00BD0966">
        <w:rPr>
          <w:rFonts w:ascii="Times New Roman" w:eastAsia="宋体" w:hAnsi="Times New Roman"/>
          <w:vertAlign w:val="subscript"/>
        </w:rPr>
        <w:t>2</w:t>
      </w:r>
      <w:r w:rsidR="00BD0966" w:rsidRPr="00AA76BF">
        <w:rPr>
          <w:rFonts w:ascii="Times New Roman" w:eastAsia="宋体" w:hAnsi="Times New Roman"/>
        </w:rPr>
        <w:t>O/CO</w:t>
      </w:r>
      <w:r w:rsidR="00BD0966" w:rsidRPr="00AA76BF">
        <w:rPr>
          <w:rFonts w:ascii="Times New Roman" w:eastAsia="宋体" w:hAnsi="Times New Roman"/>
        </w:rPr>
        <w:t>为</w:t>
      </w:r>
      <w:r w:rsidR="00BD0966" w:rsidRPr="00AA76BF">
        <w:rPr>
          <w:rFonts w:ascii="Times New Roman" w:eastAsia="宋体" w:hAnsi="Times New Roman"/>
        </w:rPr>
        <w:t>1.5</w:t>
      </w:r>
      <w:r w:rsidR="00BD0966" w:rsidRPr="00AA76BF">
        <w:rPr>
          <w:rFonts w:ascii="Times New Roman" w:eastAsia="宋体" w:hAnsi="Times New Roman"/>
        </w:rPr>
        <w:t>，</w:t>
      </w:r>
      <w:r w:rsidR="00BD0966">
        <w:rPr>
          <w:rFonts w:ascii="Times New Roman" w:eastAsia="宋体" w:hAnsi="Times New Roman" w:hint="eastAsia"/>
        </w:rPr>
        <w:t>水煤浆水冷壁气化炉</w:t>
      </w:r>
      <w:r w:rsidR="00BD0966" w:rsidRPr="00AA76BF">
        <w:rPr>
          <w:rFonts w:ascii="Times New Roman" w:eastAsia="宋体" w:hAnsi="Times New Roman"/>
        </w:rPr>
        <w:t>所对应的出气化界区合成气的水</w:t>
      </w:r>
      <w:r w:rsidR="00BD0966">
        <w:rPr>
          <w:rFonts w:ascii="Times New Roman" w:eastAsia="宋体" w:hAnsi="Times New Roman" w:hint="eastAsia"/>
        </w:rPr>
        <w:t>气</w:t>
      </w:r>
      <w:r w:rsidR="00BD0966" w:rsidRPr="00AA76BF">
        <w:rPr>
          <w:rFonts w:ascii="Times New Roman" w:eastAsia="宋体" w:hAnsi="Times New Roman"/>
        </w:rPr>
        <w:t>比为</w:t>
      </w:r>
      <w:r w:rsidR="00BD0966" w:rsidRPr="00AA76BF">
        <w:rPr>
          <w:rFonts w:ascii="Times New Roman" w:eastAsia="宋体" w:hAnsi="Times New Roman"/>
        </w:rPr>
        <w:t>0.65</w:t>
      </w:r>
      <w:r w:rsidR="00BD0966" w:rsidRPr="00AA76BF">
        <w:rPr>
          <w:rFonts w:ascii="Times New Roman" w:eastAsia="宋体" w:hAnsi="Times New Roman"/>
        </w:rPr>
        <w:t>，</w:t>
      </w:r>
      <w:r w:rsidR="00BD0966" w:rsidRPr="00AA76BF">
        <w:rPr>
          <w:rFonts w:ascii="Times New Roman" w:eastAsia="宋体" w:hAnsi="Times New Roman"/>
        </w:rPr>
        <w:t>H</w:t>
      </w:r>
      <w:r w:rsidR="00BD0966" w:rsidRPr="00BD0966">
        <w:rPr>
          <w:rFonts w:ascii="Times New Roman" w:eastAsia="宋体" w:hAnsi="Times New Roman"/>
          <w:vertAlign w:val="subscript"/>
        </w:rPr>
        <w:t>2</w:t>
      </w:r>
      <w:r w:rsidR="00BD0966">
        <w:rPr>
          <w:rFonts w:ascii="Times New Roman" w:eastAsia="宋体" w:hAnsi="Times New Roman"/>
        </w:rPr>
        <w:t>O/CO</w:t>
      </w:r>
      <w:r w:rsidR="00BD0966" w:rsidRPr="00AA76BF">
        <w:rPr>
          <w:rFonts w:ascii="Times New Roman" w:eastAsia="宋体" w:hAnsi="Times New Roman"/>
        </w:rPr>
        <w:t>为</w:t>
      </w:r>
      <w:r w:rsidR="00BD0966" w:rsidRPr="00AA76BF">
        <w:rPr>
          <w:rFonts w:ascii="Times New Roman" w:eastAsia="宋体" w:hAnsi="Times New Roman"/>
        </w:rPr>
        <w:t>1.41</w:t>
      </w:r>
      <w:r w:rsidR="00BD0966" w:rsidRPr="00AA76BF">
        <w:rPr>
          <w:rFonts w:ascii="Times New Roman" w:eastAsia="宋体" w:hAnsi="Times New Roman"/>
        </w:rPr>
        <w:t>。</w:t>
      </w:r>
      <w:r w:rsidR="00315E2B">
        <w:rPr>
          <w:rFonts w:ascii="Times New Roman" w:eastAsia="宋体" w:hAnsi="Times New Roman" w:hint="eastAsia"/>
        </w:rPr>
        <w:t>下表列出了</w:t>
      </w:r>
      <w:r w:rsidR="00315E2B">
        <w:rPr>
          <w:rFonts w:ascii="Times New Roman" w:hAnsi="Times New Roman" w:cs="Times New Roman" w:hint="eastAsia"/>
        </w:rPr>
        <w:t>干粉气化炉和水煤浆水冷壁气化炉</w:t>
      </w:r>
      <w:r w:rsidR="00315E2B" w:rsidRPr="00A5223A">
        <w:rPr>
          <w:rFonts w:ascii="Times New Roman" w:hAnsi="Times New Roman" w:cs="Times New Roman"/>
        </w:rPr>
        <w:t>变换</w:t>
      </w:r>
      <w:r w:rsidR="00315E2B">
        <w:rPr>
          <w:rFonts w:ascii="Times New Roman" w:hAnsi="Times New Roman" w:cs="Times New Roman" w:hint="eastAsia"/>
        </w:rPr>
        <w:t>工段</w:t>
      </w:r>
      <w:r w:rsidR="00315E2B" w:rsidRPr="00A5223A">
        <w:rPr>
          <w:rFonts w:ascii="Times New Roman" w:hAnsi="Times New Roman" w:cs="Times New Roman"/>
        </w:rPr>
        <w:t>成本</w:t>
      </w:r>
      <w:r w:rsidR="00315E2B">
        <w:rPr>
          <w:rFonts w:ascii="Times New Roman" w:hAnsi="Times New Roman" w:cs="Times New Roman" w:hint="eastAsia"/>
        </w:rPr>
        <w:t>对比</w:t>
      </w:r>
      <w:r w:rsidR="00315E2B">
        <w:rPr>
          <w:rFonts w:ascii="Times New Roman" w:hAnsi="Times New Roman" w:cs="Times New Roman" w:hint="eastAsia"/>
        </w:rPr>
        <w:t>，从表中可以看出变换工段通过能量回收，干粉</w:t>
      </w:r>
      <w:proofErr w:type="gramStart"/>
      <w:r w:rsidR="00315E2B">
        <w:rPr>
          <w:rFonts w:ascii="Times New Roman" w:hAnsi="Times New Roman" w:cs="Times New Roman" w:hint="eastAsia"/>
        </w:rPr>
        <w:t>气化炉千方</w:t>
      </w:r>
      <w:proofErr w:type="gramEnd"/>
      <w:r w:rsidR="00315E2B">
        <w:rPr>
          <w:rFonts w:ascii="Times New Roman" w:hAnsi="Times New Roman" w:cs="Times New Roman" w:hint="eastAsia"/>
        </w:rPr>
        <w:t>有效气可副产</w:t>
      </w:r>
      <w:r w:rsidR="00315E2B">
        <w:rPr>
          <w:rFonts w:ascii="Times New Roman" w:hAnsi="Times New Roman" w:cs="Times New Roman" w:hint="eastAsia"/>
        </w:rPr>
        <w:t>0.53t</w:t>
      </w:r>
      <w:r w:rsidR="00315E2B">
        <w:rPr>
          <w:rFonts w:ascii="Times New Roman" w:hAnsi="Times New Roman" w:cs="Times New Roman" w:hint="eastAsia"/>
        </w:rPr>
        <w:t>蒸汽，净效益</w:t>
      </w:r>
      <w:r w:rsidR="00315E2B">
        <w:rPr>
          <w:rFonts w:ascii="Times New Roman" w:hAnsi="Times New Roman" w:cs="Times New Roman" w:hint="eastAsia"/>
        </w:rPr>
        <w:t>26.80</w:t>
      </w:r>
      <w:r w:rsidR="00315E2B">
        <w:rPr>
          <w:rFonts w:ascii="Times New Roman" w:hAnsi="Times New Roman" w:cs="Times New Roman" w:hint="eastAsia"/>
        </w:rPr>
        <w:t>元；水煤浆水冷壁</w:t>
      </w:r>
      <w:proofErr w:type="gramStart"/>
      <w:r w:rsidR="00315E2B">
        <w:rPr>
          <w:rFonts w:ascii="Times New Roman" w:hAnsi="Times New Roman" w:cs="Times New Roman" w:hint="eastAsia"/>
        </w:rPr>
        <w:t>气化炉千方</w:t>
      </w:r>
      <w:proofErr w:type="gramEnd"/>
      <w:r w:rsidR="00315E2B">
        <w:rPr>
          <w:rFonts w:ascii="Times New Roman" w:hAnsi="Times New Roman" w:cs="Times New Roman" w:hint="eastAsia"/>
        </w:rPr>
        <w:t>有效气可副产</w:t>
      </w:r>
      <w:r w:rsidR="00315E2B">
        <w:rPr>
          <w:rFonts w:ascii="Times New Roman" w:hAnsi="Times New Roman" w:cs="Times New Roman" w:hint="eastAsia"/>
        </w:rPr>
        <w:t>0.45t</w:t>
      </w:r>
      <w:r w:rsidR="00315E2B">
        <w:rPr>
          <w:rFonts w:ascii="Times New Roman" w:hAnsi="Times New Roman" w:cs="Times New Roman" w:hint="eastAsia"/>
        </w:rPr>
        <w:t>蒸汽，净效益</w:t>
      </w:r>
      <w:r w:rsidR="00315E2B">
        <w:rPr>
          <w:rFonts w:ascii="Times New Roman" w:hAnsi="Times New Roman" w:cs="Times New Roman" w:hint="eastAsia"/>
        </w:rPr>
        <w:t>15.08</w:t>
      </w:r>
      <w:r w:rsidR="00315E2B">
        <w:rPr>
          <w:rFonts w:ascii="Times New Roman" w:hAnsi="Times New Roman" w:cs="Times New Roman" w:hint="eastAsia"/>
        </w:rPr>
        <w:t>元。虽然水煤浆水冷壁气化炉变换工段副产蒸汽量低于干粉气化炉，但是其</w:t>
      </w:r>
      <w:proofErr w:type="gramStart"/>
      <w:r w:rsidR="00315E2B">
        <w:rPr>
          <w:rFonts w:ascii="Times New Roman" w:hAnsi="Times New Roman" w:cs="Times New Roman" w:hint="eastAsia"/>
        </w:rPr>
        <w:t>废锅千</w:t>
      </w:r>
      <w:proofErr w:type="gramEnd"/>
      <w:r w:rsidR="00315E2B">
        <w:rPr>
          <w:rFonts w:ascii="Times New Roman" w:hAnsi="Times New Roman" w:cs="Times New Roman" w:hint="eastAsia"/>
        </w:rPr>
        <w:t>方有效气可副产</w:t>
      </w:r>
      <w:r w:rsidR="00315E2B">
        <w:rPr>
          <w:rFonts w:ascii="Times New Roman" w:hAnsi="Times New Roman" w:cs="Times New Roman" w:hint="eastAsia"/>
        </w:rPr>
        <w:t>0.78t</w:t>
      </w:r>
      <w:r w:rsidR="00315E2B">
        <w:rPr>
          <w:rFonts w:ascii="Times New Roman" w:hAnsi="Times New Roman" w:cs="Times New Roman" w:hint="eastAsia"/>
        </w:rPr>
        <w:t>蒸汽，变换工段与气化工段共副产蒸汽</w:t>
      </w:r>
      <w:r w:rsidR="00315E2B">
        <w:rPr>
          <w:rFonts w:ascii="Times New Roman" w:hAnsi="Times New Roman" w:cs="Times New Roman" w:hint="eastAsia"/>
        </w:rPr>
        <w:t>1.23t</w:t>
      </w:r>
      <w:r w:rsidR="00315E2B">
        <w:rPr>
          <w:rFonts w:ascii="Times New Roman" w:hAnsi="Times New Roman" w:cs="Times New Roman" w:hint="eastAsia"/>
        </w:rPr>
        <w:t>，高于干粉气化炉的</w:t>
      </w:r>
      <w:r w:rsidR="00315E2B">
        <w:rPr>
          <w:rFonts w:ascii="Times New Roman" w:hAnsi="Times New Roman" w:cs="Times New Roman" w:hint="eastAsia"/>
        </w:rPr>
        <w:t>0.53t</w:t>
      </w:r>
      <w:r w:rsidR="00315E2B">
        <w:rPr>
          <w:rFonts w:ascii="Times New Roman" w:hAnsi="Times New Roman" w:cs="Times New Roman" w:hint="eastAsia"/>
        </w:rPr>
        <w:t>。</w:t>
      </w:r>
    </w:p>
    <w:p w:rsidR="00AA76BF" w:rsidRPr="00A5223A" w:rsidRDefault="00AA76BF" w:rsidP="005E488D">
      <w:pPr>
        <w:spacing w:afterLines="50" w:after="156"/>
        <w:ind w:firstLineChars="200" w:firstLine="420"/>
        <w:jc w:val="center"/>
        <w:rPr>
          <w:rFonts w:ascii="Times New Roman" w:hAnsi="Times New Roman" w:cs="Times New Roman"/>
        </w:rPr>
      </w:pPr>
      <w:r w:rsidRPr="00A5223A">
        <w:rPr>
          <w:rFonts w:ascii="Times New Roman" w:hAnsi="Times New Roman" w:cs="Times New Roman"/>
        </w:rPr>
        <w:t>表</w:t>
      </w:r>
      <w:r w:rsidRPr="00A5223A">
        <w:rPr>
          <w:rFonts w:ascii="Times New Roman" w:hAnsi="Times New Roman" w:cs="Times New Roman"/>
        </w:rPr>
        <w:t xml:space="preserve"> </w:t>
      </w:r>
      <w:r w:rsidR="005E488D">
        <w:rPr>
          <w:rFonts w:ascii="Times New Roman" w:hAnsi="Times New Roman" w:cs="Times New Roman" w:hint="eastAsia"/>
        </w:rPr>
        <w:t xml:space="preserve"> </w:t>
      </w:r>
      <w:r w:rsidR="005E488D">
        <w:rPr>
          <w:rFonts w:ascii="Times New Roman" w:hAnsi="Times New Roman" w:cs="Times New Roman" w:hint="eastAsia"/>
        </w:rPr>
        <w:t>干粉气化炉和水煤浆水冷壁气化炉</w:t>
      </w:r>
      <w:r w:rsidRPr="00A5223A">
        <w:rPr>
          <w:rFonts w:ascii="Times New Roman" w:hAnsi="Times New Roman" w:cs="Times New Roman"/>
        </w:rPr>
        <w:t>变换</w:t>
      </w:r>
      <w:r w:rsidR="005E488D">
        <w:rPr>
          <w:rFonts w:ascii="Times New Roman" w:hAnsi="Times New Roman" w:cs="Times New Roman" w:hint="eastAsia"/>
        </w:rPr>
        <w:t>工段</w:t>
      </w:r>
      <w:r w:rsidRPr="00A5223A">
        <w:rPr>
          <w:rFonts w:ascii="Times New Roman" w:hAnsi="Times New Roman" w:cs="Times New Roman"/>
        </w:rPr>
        <w:t>成本</w:t>
      </w:r>
      <w:r w:rsidR="005E488D">
        <w:rPr>
          <w:rFonts w:ascii="Times New Roman" w:hAnsi="Times New Roman" w:cs="Times New Roman" w:hint="eastAsia"/>
        </w:rPr>
        <w:t>对比</w:t>
      </w:r>
      <w:r w:rsidR="005E488D">
        <w:rPr>
          <w:rFonts w:ascii="Times New Roman" w:hAnsi="Times New Roman" w:cs="Times New Roman"/>
        </w:rPr>
        <w:t>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6"/>
        <w:gridCol w:w="1602"/>
        <w:gridCol w:w="1050"/>
        <w:gridCol w:w="1602"/>
        <w:gridCol w:w="917"/>
        <w:gridCol w:w="915"/>
      </w:tblGrid>
      <w:tr w:rsidR="005E488D" w:rsidRPr="005E488D" w:rsidTr="005E488D">
        <w:trPr>
          <w:trHeight w:val="324"/>
        </w:trPr>
        <w:tc>
          <w:tcPr>
            <w:tcW w:w="142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物料消耗</w:t>
            </w:r>
          </w:p>
        </w:tc>
        <w:tc>
          <w:tcPr>
            <w:tcW w:w="155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/>
                <w:szCs w:val="21"/>
              </w:rPr>
              <w:t>干粉气化炉</w:t>
            </w:r>
          </w:p>
        </w:tc>
        <w:tc>
          <w:tcPr>
            <w:tcW w:w="147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水煤浆水冷壁气化炉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488D" w:rsidRDefault="005E488D" w:rsidP="005E488D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单价</w:t>
            </w:r>
          </w:p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（元）</w:t>
            </w:r>
          </w:p>
        </w:tc>
      </w:tr>
      <w:tr w:rsidR="005E488D" w:rsidRPr="005E488D" w:rsidTr="005E488D">
        <w:trPr>
          <w:trHeight w:val="324"/>
        </w:trPr>
        <w:tc>
          <w:tcPr>
            <w:tcW w:w="142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Default="005E488D" w:rsidP="005E488D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kNm</w:t>
            </w:r>
            <w:r w:rsidRPr="005E488D">
              <w:rPr>
                <w:rFonts w:ascii="times roman" w:eastAsia="宋体" w:hAnsi="times roman" w:hint="eastAsia"/>
                <w:szCs w:val="21"/>
                <w:vertAlign w:val="superscript"/>
              </w:rPr>
              <w:t>3</w:t>
            </w:r>
            <w:r w:rsidRPr="005E488D">
              <w:rPr>
                <w:rFonts w:ascii="times roman" w:eastAsia="宋体" w:hAnsi="times roman" w:hint="eastAsia"/>
                <w:szCs w:val="21"/>
              </w:rPr>
              <w:t>(CO+H</w:t>
            </w:r>
            <w:r w:rsidRPr="005E488D">
              <w:rPr>
                <w:rFonts w:ascii="times roman" w:eastAsia="宋体" w:hAnsi="times roman" w:hint="eastAsia"/>
                <w:szCs w:val="21"/>
                <w:vertAlign w:val="subscript"/>
              </w:rPr>
              <w:t>2</w:t>
            </w:r>
            <w:r w:rsidRPr="005E488D">
              <w:rPr>
                <w:rFonts w:ascii="times roman" w:eastAsia="宋体" w:hAnsi="times roman" w:hint="eastAsia"/>
                <w:szCs w:val="21"/>
              </w:rPr>
              <w:t>)</w:t>
            </w:r>
          </w:p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>
              <w:rPr>
                <w:rFonts w:ascii="times roman" w:eastAsia="宋体" w:hAnsi="times roman" w:hint="eastAsia"/>
                <w:szCs w:val="21"/>
              </w:rPr>
              <w:t>用量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Default="005E488D" w:rsidP="005E488D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金额</w:t>
            </w:r>
          </w:p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（元）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Default="005E488D" w:rsidP="005E488D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kNm</w:t>
            </w:r>
            <w:r w:rsidRPr="005E488D">
              <w:rPr>
                <w:rFonts w:ascii="times roman" w:eastAsia="宋体" w:hAnsi="times roman" w:hint="eastAsia"/>
                <w:szCs w:val="21"/>
                <w:vertAlign w:val="superscript"/>
              </w:rPr>
              <w:t>3</w:t>
            </w:r>
            <w:r w:rsidRPr="005E488D">
              <w:rPr>
                <w:rFonts w:ascii="times roman" w:eastAsia="宋体" w:hAnsi="times roman" w:hint="eastAsia"/>
                <w:szCs w:val="21"/>
              </w:rPr>
              <w:t>(CO+H</w:t>
            </w:r>
            <w:r w:rsidRPr="005E488D">
              <w:rPr>
                <w:rFonts w:ascii="times roman" w:eastAsia="宋体" w:hAnsi="times roman" w:hint="eastAsia"/>
                <w:szCs w:val="21"/>
                <w:vertAlign w:val="subscript"/>
              </w:rPr>
              <w:t>2</w:t>
            </w:r>
            <w:r w:rsidRPr="005E488D">
              <w:rPr>
                <w:rFonts w:ascii="times roman" w:eastAsia="宋体" w:hAnsi="times roman" w:hint="eastAsia"/>
                <w:szCs w:val="21"/>
              </w:rPr>
              <w:t>)</w:t>
            </w:r>
          </w:p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>
              <w:rPr>
                <w:rFonts w:ascii="times roman" w:eastAsia="宋体" w:hAnsi="times roman" w:hint="eastAsia"/>
                <w:szCs w:val="21"/>
              </w:rPr>
              <w:t>用量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Default="005E488D" w:rsidP="005E488D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金额</w:t>
            </w:r>
          </w:p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（元）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</w:p>
        </w:tc>
      </w:tr>
      <w:tr w:rsidR="005E488D" w:rsidRPr="005E488D" w:rsidTr="005E488D">
        <w:trPr>
          <w:trHeight w:val="324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循环水（</w:t>
            </w:r>
            <w:r w:rsidRPr="005E488D">
              <w:rPr>
                <w:rFonts w:ascii="times roman" w:eastAsia="宋体" w:hAnsi="times roman" w:hint="eastAsia"/>
                <w:szCs w:val="21"/>
              </w:rPr>
              <w:t>t</w:t>
            </w:r>
            <w:r w:rsidRPr="005E488D">
              <w:rPr>
                <w:rFonts w:ascii="times roman" w:eastAsia="宋体" w:hAnsi="times roman" w:hint="eastAsia"/>
                <w:szCs w:val="21"/>
              </w:rPr>
              <w:t>）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3.39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0.5</w:t>
            </w:r>
            <w:r>
              <w:rPr>
                <w:rFonts w:ascii="times roman" w:eastAsia="宋体" w:hAnsi="times roman" w:hint="eastAsia"/>
                <w:szCs w:val="21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2.6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0.39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0.15</w:t>
            </w:r>
          </w:p>
        </w:tc>
      </w:tr>
      <w:tr w:rsidR="005E488D" w:rsidRPr="005E488D" w:rsidTr="005E488D">
        <w:trPr>
          <w:trHeight w:val="324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脱盐水</w:t>
            </w:r>
            <w:r w:rsidRPr="005E488D">
              <w:rPr>
                <w:rFonts w:ascii="times roman" w:eastAsia="宋体" w:hAnsi="times roman" w:hint="eastAsia"/>
                <w:szCs w:val="21"/>
              </w:rPr>
              <w:t>（</w:t>
            </w:r>
            <w:r w:rsidRPr="005E488D">
              <w:rPr>
                <w:rFonts w:ascii="times roman" w:eastAsia="宋体" w:hAnsi="times roman" w:hint="eastAsia"/>
                <w:szCs w:val="21"/>
              </w:rPr>
              <w:t>t</w:t>
            </w:r>
            <w:r w:rsidRPr="005E488D">
              <w:rPr>
                <w:rFonts w:ascii="times roman" w:eastAsia="宋体" w:hAnsi="times roman" w:hint="eastAsia"/>
                <w:szCs w:val="21"/>
              </w:rPr>
              <w:t>）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0.76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7.6</w:t>
            </w:r>
            <w:r>
              <w:rPr>
                <w:rFonts w:ascii="times roman" w:eastAsia="宋体" w:hAnsi="times roman" w:hint="eastAsia"/>
                <w:szCs w:val="21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1.5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10</w:t>
            </w:r>
          </w:p>
        </w:tc>
      </w:tr>
      <w:tr w:rsidR="005E488D" w:rsidRPr="005E488D" w:rsidTr="005E488D">
        <w:trPr>
          <w:trHeight w:val="324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电耗</w:t>
            </w:r>
            <w:r w:rsidRPr="005E488D">
              <w:rPr>
                <w:rFonts w:ascii="times roman" w:hAnsi="times roman" w:hint="eastAsia"/>
                <w:kern w:val="0"/>
              </w:rPr>
              <w:t>（</w:t>
            </w:r>
            <w:proofErr w:type="spellStart"/>
            <w:r w:rsidRPr="005E488D">
              <w:rPr>
                <w:rFonts w:ascii="times roman" w:hAnsi="times roman"/>
                <w:kern w:val="0"/>
              </w:rPr>
              <w:t>kW</w:t>
            </w:r>
            <w:r w:rsidRPr="005E488D">
              <w:rPr>
                <w:rFonts w:ascii="times roman" w:hAnsi="times roman"/>
                <w:bCs/>
                <w:kern w:val="0"/>
              </w:rPr>
              <w:t>·</w:t>
            </w:r>
            <w:r w:rsidRPr="005E488D">
              <w:rPr>
                <w:rFonts w:ascii="times roman" w:hAnsi="times roman"/>
                <w:kern w:val="0"/>
              </w:rPr>
              <w:t>h</w:t>
            </w:r>
            <w:proofErr w:type="spellEnd"/>
            <w:r w:rsidRPr="005E488D">
              <w:rPr>
                <w:rFonts w:ascii="times roman" w:hAnsi="times roman" w:hint="eastAsia"/>
                <w:kern w:val="0"/>
              </w:rPr>
              <w:t>）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1.4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0.84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2.8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1.68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0.6</w:t>
            </w:r>
          </w:p>
        </w:tc>
      </w:tr>
      <w:tr w:rsidR="005E488D" w:rsidRPr="005E488D" w:rsidTr="005E488D">
        <w:trPr>
          <w:trHeight w:val="324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3.8MPa</w:t>
            </w:r>
            <w:r w:rsidRPr="005E488D">
              <w:rPr>
                <w:rFonts w:ascii="times roman" w:eastAsia="宋体" w:hAnsi="times roman" w:hint="eastAsia"/>
                <w:szCs w:val="21"/>
              </w:rPr>
              <w:t>蒸汽副产</w:t>
            </w:r>
            <w:r w:rsidRPr="005E488D">
              <w:rPr>
                <w:rFonts w:ascii="times roman" w:eastAsia="宋体" w:hAnsi="times roman" w:hint="eastAsia"/>
                <w:szCs w:val="21"/>
              </w:rPr>
              <w:t>（</w:t>
            </w:r>
            <w:r w:rsidRPr="005E488D">
              <w:rPr>
                <w:rFonts w:ascii="times roman" w:eastAsia="宋体" w:hAnsi="times roman" w:hint="eastAsia"/>
                <w:szCs w:val="21"/>
              </w:rPr>
              <w:t>t</w:t>
            </w:r>
            <w:r w:rsidRPr="005E488D">
              <w:rPr>
                <w:rFonts w:ascii="times roman" w:eastAsia="宋体" w:hAnsi="times roman" w:hint="eastAsia"/>
                <w:szCs w:val="21"/>
              </w:rPr>
              <w:t>）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>
              <w:rPr>
                <w:rFonts w:ascii="times roman" w:eastAsia="宋体" w:hAnsi="times roman" w:hint="eastAsia"/>
                <w:szCs w:val="21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>
              <w:rPr>
                <w:rFonts w:ascii="times roman" w:eastAsia="宋体" w:hAnsi="times roman" w:hint="eastAsia"/>
                <w:szCs w:val="21"/>
              </w:rPr>
              <w:t>-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-0.</w:t>
            </w:r>
            <w:r w:rsidRPr="005E488D">
              <w:rPr>
                <w:rFonts w:ascii="times roman" w:eastAsia="宋体" w:hAnsi="times roman"/>
                <w:szCs w:val="21"/>
              </w:rPr>
              <w:t>33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-26.4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80</w:t>
            </w:r>
          </w:p>
        </w:tc>
      </w:tr>
      <w:tr w:rsidR="005E488D" w:rsidRPr="005E488D" w:rsidTr="005E488D">
        <w:trPr>
          <w:trHeight w:val="324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2.5MPa</w:t>
            </w:r>
            <w:r w:rsidRPr="005E488D">
              <w:rPr>
                <w:rFonts w:ascii="times roman" w:eastAsia="宋体" w:hAnsi="times roman" w:hint="eastAsia"/>
                <w:szCs w:val="21"/>
              </w:rPr>
              <w:t>蒸汽副产</w:t>
            </w:r>
            <w:r w:rsidRPr="005E488D">
              <w:rPr>
                <w:rFonts w:ascii="times roman" w:eastAsia="宋体" w:hAnsi="times roman" w:hint="eastAsia"/>
                <w:szCs w:val="21"/>
              </w:rPr>
              <w:t>（</w:t>
            </w:r>
            <w:r w:rsidRPr="005E488D">
              <w:rPr>
                <w:rFonts w:ascii="times roman" w:eastAsia="宋体" w:hAnsi="times roman" w:hint="eastAsia"/>
                <w:szCs w:val="21"/>
              </w:rPr>
              <w:t>t</w:t>
            </w:r>
            <w:r w:rsidRPr="005E488D">
              <w:rPr>
                <w:rFonts w:ascii="times roman" w:eastAsia="宋体" w:hAnsi="times roman" w:hint="eastAsia"/>
                <w:szCs w:val="21"/>
              </w:rPr>
              <w:t>）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-0.37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-27.75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>
              <w:rPr>
                <w:rFonts w:ascii="times roman" w:eastAsia="宋体" w:hAnsi="times roman" w:hint="eastAsia"/>
                <w:szCs w:val="21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>
              <w:rPr>
                <w:rFonts w:ascii="times roman" w:eastAsia="宋体" w:hAnsi="times roman" w:hint="eastAsia"/>
                <w:szCs w:val="21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75</w:t>
            </w:r>
          </w:p>
        </w:tc>
      </w:tr>
      <w:tr w:rsidR="005E488D" w:rsidRPr="005E488D" w:rsidTr="005E488D">
        <w:trPr>
          <w:trHeight w:val="324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0.5MPa</w:t>
            </w:r>
            <w:r w:rsidRPr="005E488D">
              <w:rPr>
                <w:rFonts w:ascii="times roman" w:eastAsia="宋体" w:hAnsi="times roman" w:hint="eastAsia"/>
                <w:szCs w:val="21"/>
              </w:rPr>
              <w:t>蒸汽副产</w:t>
            </w:r>
            <w:r w:rsidRPr="005E488D">
              <w:rPr>
                <w:rFonts w:ascii="times roman" w:eastAsia="宋体" w:hAnsi="times roman" w:hint="eastAsia"/>
                <w:szCs w:val="21"/>
              </w:rPr>
              <w:t>（</w:t>
            </w:r>
            <w:r w:rsidRPr="005E488D">
              <w:rPr>
                <w:rFonts w:ascii="times roman" w:eastAsia="宋体" w:hAnsi="times roman" w:hint="eastAsia"/>
                <w:szCs w:val="21"/>
              </w:rPr>
              <w:t>t</w:t>
            </w:r>
            <w:r w:rsidRPr="005E488D">
              <w:rPr>
                <w:rFonts w:ascii="times roman" w:eastAsia="宋体" w:hAnsi="times roman" w:hint="eastAsia"/>
                <w:szCs w:val="21"/>
              </w:rPr>
              <w:t>）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-0.16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-8</w:t>
            </w:r>
            <w:r>
              <w:rPr>
                <w:rFonts w:ascii="times roman" w:eastAsia="宋体" w:hAnsi="times roman" w:hint="eastAsia"/>
                <w:szCs w:val="21"/>
              </w:rPr>
              <w:t>.00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-0.</w:t>
            </w:r>
            <w:r w:rsidRPr="005E488D">
              <w:rPr>
                <w:rFonts w:ascii="times roman" w:eastAsia="宋体" w:hAnsi="times roman"/>
                <w:szCs w:val="21"/>
              </w:rPr>
              <w:t>11</w:t>
            </w:r>
            <w:r w:rsidRPr="005E488D">
              <w:rPr>
                <w:rFonts w:ascii="times roman" w:eastAsia="宋体" w:hAnsi="times roman" w:hint="eastAsia"/>
                <w:szCs w:val="21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-5.75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50</w:t>
            </w:r>
          </w:p>
        </w:tc>
      </w:tr>
      <w:tr w:rsidR="005E488D" w:rsidRPr="005E488D" w:rsidTr="005E488D">
        <w:trPr>
          <w:trHeight w:val="324"/>
        </w:trPr>
        <w:tc>
          <w:tcPr>
            <w:tcW w:w="14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小计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-26.80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-15.08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488D" w:rsidRPr="005E488D" w:rsidRDefault="005E488D" w:rsidP="005E488D">
            <w:pPr>
              <w:jc w:val="center"/>
              <w:rPr>
                <w:rFonts w:ascii="times roman" w:eastAsia="宋体" w:hAnsi="times roman"/>
                <w:szCs w:val="21"/>
              </w:rPr>
            </w:pPr>
          </w:p>
        </w:tc>
      </w:tr>
    </w:tbl>
    <w:p w:rsidR="00905B30" w:rsidRDefault="008A5FF6" w:rsidP="00BD4723">
      <w:pPr>
        <w:spacing w:beforeLines="100" w:before="312" w:afterLines="100" w:after="312"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综上所述</w:t>
      </w:r>
      <w:r w:rsidR="00FB06F5">
        <w:rPr>
          <w:rFonts w:ascii="Times New Roman" w:eastAsia="宋体" w:hAnsi="Times New Roman" w:hint="eastAsia"/>
        </w:rPr>
        <w:t>，</w:t>
      </w:r>
      <w:r w:rsidR="00BD4723">
        <w:rPr>
          <w:rFonts w:ascii="Times New Roman" w:eastAsia="宋体" w:hAnsi="Times New Roman" w:hint="eastAsia"/>
        </w:rPr>
        <w:t>于干粉气化炉相比，</w:t>
      </w:r>
      <w:r w:rsidR="00FB06F5">
        <w:rPr>
          <w:rFonts w:ascii="Times New Roman" w:eastAsia="宋体" w:hAnsi="Times New Roman" w:hint="eastAsia"/>
        </w:rPr>
        <w:t>水煤浆水冷壁气化炉</w:t>
      </w:r>
      <w:r w:rsidR="00BD4723">
        <w:rPr>
          <w:rFonts w:ascii="Times New Roman" w:eastAsia="宋体" w:hAnsi="Times New Roman" w:hint="eastAsia"/>
        </w:rPr>
        <w:t>变换工段变换级数少，对出气化界区的合成气水气比要求低，气化工段与变换工段的副产蒸汽总量大</w:t>
      </w:r>
      <w:bookmarkStart w:id="0" w:name="_GoBack"/>
      <w:bookmarkEnd w:id="0"/>
      <w:r w:rsidR="00FB06F5">
        <w:rPr>
          <w:rFonts w:ascii="Times New Roman" w:eastAsia="宋体" w:hAnsi="Times New Roman" w:hint="eastAsia"/>
        </w:rPr>
        <w:t>。</w:t>
      </w:r>
    </w:p>
    <w:p w:rsidR="000C31B7" w:rsidRDefault="000C31B7" w:rsidP="004413D4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</w:p>
    <w:p w:rsidR="00E06BA9" w:rsidRDefault="00E06BA9" w:rsidP="00E06BA9">
      <w:pPr>
        <w:spacing w:afterLines="100" w:after="312"/>
        <w:jc w:val="left"/>
        <w:rPr>
          <w:rFonts w:ascii="Times New Roman" w:eastAsia="宋体" w:hAnsi="Times New Roman"/>
        </w:rPr>
      </w:pPr>
      <w:r w:rsidRPr="003D2182">
        <w:rPr>
          <w:rFonts w:ascii="Times New Roman" w:eastAsia="宋体" w:hAnsi="Times New Roman" w:hint="eastAsia"/>
        </w:rPr>
        <w:lastRenderedPageBreak/>
        <w:t>作者简介：管清亮，男，</w:t>
      </w:r>
      <w:r w:rsidRPr="003D2182">
        <w:rPr>
          <w:rFonts w:ascii="Times New Roman" w:eastAsia="宋体" w:hAnsi="Times New Roman" w:hint="eastAsia"/>
        </w:rPr>
        <w:t>1988</w:t>
      </w:r>
      <w:r w:rsidRPr="003D2182">
        <w:rPr>
          <w:rFonts w:ascii="Times New Roman" w:eastAsia="宋体" w:hAnsi="Times New Roman" w:hint="eastAsia"/>
        </w:rPr>
        <w:t>年</w:t>
      </w:r>
      <w:r w:rsidRPr="003D2182">
        <w:rPr>
          <w:rFonts w:ascii="Times New Roman" w:eastAsia="宋体" w:hAnsi="Times New Roman" w:hint="eastAsia"/>
        </w:rPr>
        <w:t>10</w:t>
      </w:r>
      <w:r w:rsidRPr="003D2182">
        <w:rPr>
          <w:rFonts w:ascii="Times New Roman" w:eastAsia="宋体" w:hAnsi="Times New Roman" w:hint="eastAsia"/>
        </w:rPr>
        <w:t>月出生，博士研究生学历，高级工程师，</w:t>
      </w:r>
      <w:r w:rsidRPr="003D2182">
        <w:rPr>
          <w:rFonts w:ascii="Times New Roman" w:eastAsia="宋体" w:hAnsi="Times New Roman" w:hint="eastAsia"/>
        </w:rPr>
        <w:t>2015</w:t>
      </w:r>
      <w:r>
        <w:rPr>
          <w:rFonts w:ascii="Times New Roman" w:eastAsia="宋体" w:hAnsi="Times New Roman" w:hint="eastAsia"/>
        </w:rPr>
        <w:t>年毕业于清华大学热能工程系，主要</w:t>
      </w:r>
      <w:r w:rsidRPr="003D2182">
        <w:rPr>
          <w:rFonts w:ascii="Times New Roman" w:eastAsia="宋体" w:hAnsi="Times New Roman" w:hint="eastAsia"/>
        </w:rPr>
        <w:t>从事煤气化和煤炭清洁高效利用技术研究和开发工作。</w:t>
      </w:r>
    </w:p>
    <w:p w:rsidR="00E06BA9" w:rsidRPr="003F4BD4" w:rsidRDefault="00E06BA9" w:rsidP="00E06BA9">
      <w:pPr>
        <w:jc w:val="left"/>
        <w:rPr>
          <w:rFonts w:ascii="Times New Roman" w:eastAsia="宋体" w:hAnsi="Times New Roman"/>
        </w:rPr>
      </w:pPr>
    </w:p>
    <w:p w:rsidR="00E06BA9" w:rsidRDefault="00E06BA9" w:rsidP="00E06BA9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撰稿</w:t>
      </w:r>
      <w:r>
        <w:rPr>
          <w:rFonts w:ascii="Times New Roman" w:eastAsia="宋体" w:hAnsi="Times New Roman" w:hint="eastAsia"/>
        </w:rPr>
        <w:t xml:space="preserve"> | </w:t>
      </w:r>
      <w:r>
        <w:rPr>
          <w:rFonts w:ascii="Times New Roman" w:eastAsia="宋体" w:hAnsi="Times New Roman" w:hint="eastAsia"/>
        </w:rPr>
        <w:t>管清亮</w:t>
      </w:r>
    </w:p>
    <w:p w:rsidR="00E06BA9" w:rsidRDefault="00E06BA9" w:rsidP="00E06BA9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编辑</w:t>
      </w:r>
      <w:r>
        <w:rPr>
          <w:rFonts w:ascii="Times New Roman" w:eastAsia="宋体" w:hAnsi="Times New Roman" w:hint="eastAsia"/>
        </w:rPr>
        <w:t xml:space="preserve"> | </w:t>
      </w:r>
      <w:r>
        <w:rPr>
          <w:rFonts w:ascii="Times New Roman" w:eastAsia="宋体" w:hAnsi="Times New Roman" w:hint="eastAsia"/>
        </w:rPr>
        <w:t>李瑞丹</w:t>
      </w:r>
    </w:p>
    <w:p w:rsidR="00E06BA9" w:rsidRPr="007A3DE9" w:rsidRDefault="00E06BA9" w:rsidP="00E06BA9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审核</w:t>
      </w:r>
      <w:r>
        <w:rPr>
          <w:rFonts w:ascii="Times New Roman" w:eastAsia="宋体" w:hAnsi="Times New Roman" w:hint="eastAsia"/>
        </w:rPr>
        <w:t xml:space="preserve"> | </w:t>
      </w:r>
      <w:r>
        <w:rPr>
          <w:rFonts w:ascii="Times New Roman" w:eastAsia="宋体" w:hAnsi="Times New Roman" w:hint="eastAsia"/>
        </w:rPr>
        <w:t>岳军</w:t>
      </w:r>
    </w:p>
    <w:p w:rsidR="001D490A" w:rsidRPr="00E06BA9" w:rsidRDefault="001D490A" w:rsidP="00E06BA9">
      <w:pPr>
        <w:jc w:val="left"/>
        <w:rPr>
          <w:rFonts w:ascii="Times New Roman" w:eastAsia="宋体" w:hAnsi="Times New Roman"/>
        </w:rPr>
      </w:pPr>
    </w:p>
    <w:sectPr w:rsidR="001D490A" w:rsidRPr="00E06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A3" w:rsidRDefault="003005A3" w:rsidP="004B0EF3">
      <w:r>
        <w:separator/>
      </w:r>
    </w:p>
  </w:endnote>
  <w:endnote w:type="continuationSeparator" w:id="0">
    <w:p w:rsidR="003005A3" w:rsidRDefault="003005A3" w:rsidP="004B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A3" w:rsidRDefault="003005A3" w:rsidP="004B0EF3">
      <w:r>
        <w:separator/>
      </w:r>
    </w:p>
  </w:footnote>
  <w:footnote w:type="continuationSeparator" w:id="0">
    <w:p w:rsidR="003005A3" w:rsidRDefault="003005A3" w:rsidP="004B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D6"/>
    <w:rsid w:val="0000057C"/>
    <w:rsid w:val="0000088B"/>
    <w:rsid w:val="0002076E"/>
    <w:rsid w:val="000207D6"/>
    <w:rsid w:val="00025AD6"/>
    <w:rsid w:val="00033F46"/>
    <w:rsid w:val="00035014"/>
    <w:rsid w:val="00041508"/>
    <w:rsid w:val="000418A0"/>
    <w:rsid w:val="00041D29"/>
    <w:rsid w:val="00044B72"/>
    <w:rsid w:val="00045233"/>
    <w:rsid w:val="00050766"/>
    <w:rsid w:val="00052EF1"/>
    <w:rsid w:val="0005689F"/>
    <w:rsid w:val="00063AFC"/>
    <w:rsid w:val="00077958"/>
    <w:rsid w:val="00080763"/>
    <w:rsid w:val="000A5944"/>
    <w:rsid w:val="000A5A2D"/>
    <w:rsid w:val="000A6F5A"/>
    <w:rsid w:val="000B15C8"/>
    <w:rsid w:val="000B20DE"/>
    <w:rsid w:val="000B6590"/>
    <w:rsid w:val="000B7C3F"/>
    <w:rsid w:val="000C2932"/>
    <w:rsid w:val="000C31B7"/>
    <w:rsid w:val="000C5A11"/>
    <w:rsid w:val="000C7C01"/>
    <w:rsid w:val="000D056E"/>
    <w:rsid w:val="000D3A90"/>
    <w:rsid w:val="000D4E83"/>
    <w:rsid w:val="000E3389"/>
    <w:rsid w:val="000E426D"/>
    <w:rsid w:val="000F3EBF"/>
    <w:rsid w:val="00111108"/>
    <w:rsid w:val="00117292"/>
    <w:rsid w:val="001230E3"/>
    <w:rsid w:val="00125A2A"/>
    <w:rsid w:val="001319BB"/>
    <w:rsid w:val="001328CC"/>
    <w:rsid w:val="0013675D"/>
    <w:rsid w:val="00143227"/>
    <w:rsid w:val="00151EDE"/>
    <w:rsid w:val="00170EB8"/>
    <w:rsid w:val="00174C8A"/>
    <w:rsid w:val="001933FE"/>
    <w:rsid w:val="001A2EC0"/>
    <w:rsid w:val="001A6549"/>
    <w:rsid w:val="001B1BEC"/>
    <w:rsid w:val="001B230C"/>
    <w:rsid w:val="001B2AF2"/>
    <w:rsid w:val="001C1AE4"/>
    <w:rsid w:val="001C3C43"/>
    <w:rsid w:val="001D2097"/>
    <w:rsid w:val="001D490A"/>
    <w:rsid w:val="001F32AA"/>
    <w:rsid w:val="001F7BF5"/>
    <w:rsid w:val="00201B37"/>
    <w:rsid w:val="002119B3"/>
    <w:rsid w:val="00222259"/>
    <w:rsid w:val="0022231F"/>
    <w:rsid w:val="0022790E"/>
    <w:rsid w:val="00227AB4"/>
    <w:rsid w:val="00227FAD"/>
    <w:rsid w:val="0023081C"/>
    <w:rsid w:val="0023094A"/>
    <w:rsid w:val="002351C9"/>
    <w:rsid w:val="00245335"/>
    <w:rsid w:val="002468BC"/>
    <w:rsid w:val="00247ED8"/>
    <w:rsid w:val="0025318E"/>
    <w:rsid w:val="002574ED"/>
    <w:rsid w:val="002652E0"/>
    <w:rsid w:val="00274F16"/>
    <w:rsid w:val="002805FF"/>
    <w:rsid w:val="002A02EF"/>
    <w:rsid w:val="002A3F63"/>
    <w:rsid w:val="002C285B"/>
    <w:rsid w:val="002C5552"/>
    <w:rsid w:val="002C7F9A"/>
    <w:rsid w:val="002D1814"/>
    <w:rsid w:val="002D7262"/>
    <w:rsid w:val="002E6597"/>
    <w:rsid w:val="003005A3"/>
    <w:rsid w:val="00302382"/>
    <w:rsid w:val="00306C74"/>
    <w:rsid w:val="003150D9"/>
    <w:rsid w:val="00315E2B"/>
    <w:rsid w:val="00322CFF"/>
    <w:rsid w:val="00325500"/>
    <w:rsid w:val="00334519"/>
    <w:rsid w:val="00344A24"/>
    <w:rsid w:val="00346E3D"/>
    <w:rsid w:val="00355DCD"/>
    <w:rsid w:val="00361BB7"/>
    <w:rsid w:val="00363D3C"/>
    <w:rsid w:val="003644F2"/>
    <w:rsid w:val="00370D6B"/>
    <w:rsid w:val="00381317"/>
    <w:rsid w:val="00383BC2"/>
    <w:rsid w:val="00396E27"/>
    <w:rsid w:val="00397032"/>
    <w:rsid w:val="003A517C"/>
    <w:rsid w:val="003A5D1C"/>
    <w:rsid w:val="003A6A18"/>
    <w:rsid w:val="003A76A0"/>
    <w:rsid w:val="003C4B33"/>
    <w:rsid w:val="003C5D61"/>
    <w:rsid w:val="003C7D7C"/>
    <w:rsid w:val="003D0521"/>
    <w:rsid w:val="003D67C1"/>
    <w:rsid w:val="003D77F7"/>
    <w:rsid w:val="003E0371"/>
    <w:rsid w:val="003E7497"/>
    <w:rsid w:val="003F7237"/>
    <w:rsid w:val="004004B3"/>
    <w:rsid w:val="004019E4"/>
    <w:rsid w:val="004160A5"/>
    <w:rsid w:val="0042629F"/>
    <w:rsid w:val="004305E1"/>
    <w:rsid w:val="004413D4"/>
    <w:rsid w:val="00441CF0"/>
    <w:rsid w:val="00441D0C"/>
    <w:rsid w:val="00442190"/>
    <w:rsid w:val="00445B5B"/>
    <w:rsid w:val="004462C0"/>
    <w:rsid w:val="00450B47"/>
    <w:rsid w:val="0045149C"/>
    <w:rsid w:val="00467ADF"/>
    <w:rsid w:val="0047578E"/>
    <w:rsid w:val="0048137B"/>
    <w:rsid w:val="00483E89"/>
    <w:rsid w:val="00485BCC"/>
    <w:rsid w:val="004A172A"/>
    <w:rsid w:val="004A32F8"/>
    <w:rsid w:val="004B0EF3"/>
    <w:rsid w:val="004B2C9E"/>
    <w:rsid w:val="004B53A9"/>
    <w:rsid w:val="004C46E4"/>
    <w:rsid w:val="004C5AFC"/>
    <w:rsid w:val="004C6E6F"/>
    <w:rsid w:val="004D34B4"/>
    <w:rsid w:val="004D45E9"/>
    <w:rsid w:val="004E1A0D"/>
    <w:rsid w:val="004E31F4"/>
    <w:rsid w:val="004F045F"/>
    <w:rsid w:val="004F43A8"/>
    <w:rsid w:val="0051537F"/>
    <w:rsid w:val="005154AE"/>
    <w:rsid w:val="005170AE"/>
    <w:rsid w:val="0052342E"/>
    <w:rsid w:val="0053501C"/>
    <w:rsid w:val="00535DE2"/>
    <w:rsid w:val="00535FE2"/>
    <w:rsid w:val="00537CA5"/>
    <w:rsid w:val="00540202"/>
    <w:rsid w:val="00540C14"/>
    <w:rsid w:val="0054438D"/>
    <w:rsid w:val="0054613C"/>
    <w:rsid w:val="005465C4"/>
    <w:rsid w:val="00546D71"/>
    <w:rsid w:val="00552DC7"/>
    <w:rsid w:val="00553FD5"/>
    <w:rsid w:val="00555EE7"/>
    <w:rsid w:val="005573DB"/>
    <w:rsid w:val="005601F1"/>
    <w:rsid w:val="0056338B"/>
    <w:rsid w:val="00570471"/>
    <w:rsid w:val="00570A5D"/>
    <w:rsid w:val="00574313"/>
    <w:rsid w:val="00575E46"/>
    <w:rsid w:val="00585045"/>
    <w:rsid w:val="005923AD"/>
    <w:rsid w:val="00593A7D"/>
    <w:rsid w:val="00595424"/>
    <w:rsid w:val="005A56FA"/>
    <w:rsid w:val="005B5198"/>
    <w:rsid w:val="005C3BF1"/>
    <w:rsid w:val="005C78A7"/>
    <w:rsid w:val="005D4892"/>
    <w:rsid w:val="005D7723"/>
    <w:rsid w:val="005E1068"/>
    <w:rsid w:val="005E3381"/>
    <w:rsid w:val="005E488D"/>
    <w:rsid w:val="005E5AA8"/>
    <w:rsid w:val="005F2447"/>
    <w:rsid w:val="006045DD"/>
    <w:rsid w:val="00604EB2"/>
    <w:rsid w:val="0061467F"/>
    <w:rsid w:val="0061799B"/>
    <w:rsid w:val="00624BD9"/>
    <w:rsid w:val="00625723"/>
    <w:rsid w:val="0063063C"/>
    <w:rsid w:val="00636804"/>
    <w:rsid w:val="0063784C"/>
    <w:rsid w:val="00641B92"/>
    <w:rsid w:val="00645493"/>
    <w:rsid w:val="0064758A"/>
    <w:rsid w:val="006536AD"/>
    <w:rsid w:val="00655164"/>
    <w:rsid w:val="00660EDB"/>
    <w:rsid w:val="006614C4"/>
    <w:rsid w:val="006658FE"/>
    <w:rsid w:val="00665E8F"/>
    <w:rsid w:val="0067226A"/>
    <w:rsid w:val="006762D0"/>
    <w:rsid w:val="00681B8F"/>
    <w:rsid w:val="0068465F"/>
    <w:rsid w:val="00686646"/>
    <w:rsid w:val="00686748"/>
    <w:rsid w:val="006A33DA"/>
    <w:rsid w:val="006B3D0B"/>
    <w:rsid w:val="006C1839"/>
    <w:rsid w:val="006C42BE"/>
    <w:rsid w:val="006C621B"/>
    <w:rsid w:val="006C7DE0"/>
    <w:rsid w:val="006D66BA"/>
    <w:rsid w:val="006E3849"/>
    <w:rsid w:val="006E7BB5"/>
    <w:rsid w:val="006F278F"/>
    <w:rsid w:val="006F695E"/>
    <w:rsid w:val="007020A6"/>
    <w:rsid w:val="0070330F"/>
    <w:rsid w:val="00704B06"/>
    <w:rsid w:val="007109E7"/>
    <w:rsid w:val="00714DD7"/>
    <w:rsid w:val="007204A8"/>
    <w:rsid w:val="00727B3D"/>
    <w:rsid w:val="00733C42"/>
    <w:rsid w:val="007350F3"/>
    <w:rsid w:val="00735299"/>
    <w:rsid w:val="00736A25"/>
    <w:rsid w:val="0074394C"/>
    <w:rsid w:val="0074672F"/>
    <w:rsid w:val="00747F7B"/>
    <w:rsid w:val="00747FAA"/>
    <w:rsid w:val="00760A8D"/>
    <w:rsid w:val="007621E5"/>
    <w:rsid w:val="007634C2"/>
    <w:rsid w:val="00767287"/>
    <w:rsid w:val="00773989"/>
    <w:rsid w:val="007908D2"/>
    <w:rsid w:val="007932D2"/>
    <w:rsid w:val="0079467B"/>
    <w:rsid w:val="00794729"/>
    <w:rsid w:val="007A0BC2"/>
    <w:rsid w:val="007A3DE9"/>
    <w:rsid w:val="007A61F9"/>
    <w:rsid w:val="007B5038"/>
    <w:rsid w:val="007B5302"/>
    <w:rsid w:val="007C2F56"/>
    <w:rsid w:val="007C4ED3"/>
    <w:rsid w:val="007C661D"/>
    <w:rsid w:val="007D21FB"/>
    <w:rsid w:val="007D3B2F"/>
    <w:rsid w:val="007D50E4"/>
    <w:rsid w:val="007E2066"/>
    <w:rsid w:val="007E226B"/>
    <w:rsid w:val="007E5CD6"/>
    <w:rsid w:val="007E74BD"/>
    <w:rsid w:val="007F0564"/>
    <w:rsid w:val="007F0816"/>
    <w:rsid w:val="007F277B"/>
    <w:rsid w:val="007F3E23"/>
    <w:rsid w:val="007F5782"/>
    <w:rsid w:val="007F7BF6"/>
    <w:rsid w:val="00806361"/>
    <w:rsid w:val="00811E7B"/>
    <w:rsid w:val="00821063"/>
    <w:rsid w:val="0082205F"/>
    <w:rsid w:val="0082444F"/>
    <w:rsid w:val="008245F9"/>
    <w:rsid w:val="008306D8"/>
    <w:rsid w:val="00833313"/>
    <w:rsid w:val="00834034"/>
    <w:rsid w:val="008345A1"/>
    <w:rsid w:val="0083797C"/>
    <w:rsid w:val="008401AE"/>
    <w:rsid w:val="0084223F"/>
    <w:rsid w:val="00847776"/>
    <w:rsid w:val="00850B91"/>
    <w:rsid w:val="00867C37"/>
    <w:rsid w:val="00873088"/>
    <w:rsid w:val="00880967"/>
    <w:rsid w:val="00893963"/>
    <w:rsid w:val="00897010"/>
    <w:rsid w:val="008A0AEC"/>
    <w:rsid w:val="008A1C49"/>
    <w:rsid w:val="008A2369"/>
    <w:rsid w:val="008A5FF6"/>
    <w:rsid w:val="008D5F66"/>
    <w:rsid w:val="008E10C7"/>
    <w:rsid w:val="008E7F1C"/>
    <w:rsid w:val="008F26E1"/>
    <w:rsid w:val="00901CFF"/>
    <w:rsid w:val="009034C6"/>
    <w:rsid w:val="0090480C"/>
    <w:rsid w:val="00905435"/>
    <w:rsid w:val="00905B30"/>
    <w:rsid w:val="00911BD2"/>
    <w:rsid w:val="00922AEF"/>
    <w:rsid w:val="0092684C"/>
    <w:rsid w:val="00926B4F"/>
    <w:rsid w:val="00934F54"/>
    <w:rsid w:val="00935033"/>
    <w:rsid w:val="00951BA3"/>
    <w:rsid w:val="00954413"/>
    <w:rsid w:val="00961484"/>
    <w:rsid w:val="00961C71"/>
    <w:rsid w:val="00966F97"/>
    <w:rsid w:val="0097181A"/>
    <w:rsid w:val="009739F4"/>
    <w:rsid w:val="00973AF5"/>
    <w:rsid w:val="00980CF3"/>
    <w:rsid w:val="00984379"/>
    <w:rsid w:val="00993B82"/>
    <w:rsid w:val="00995E40"/>
    <w:rsid w:val="009C6241"/>
    <w:rsid w:val="009D10AE"/>
    <w:rsid w:val="009F3B8A"/>
    <w:rsid w:val="00A023C6"/>
    <w:rsid w:val="00A20CA1"/>
    <w:rsid w:val="00A2594D"/>
    <w:rsid w:val="00A36F0F"/>
    <w:rsid w:val="00A43768"/>
    <w:rsid w:val="00A45F87"/>
    <w:rsid w:val="00A51DDB"/>
    <w:rsid w:val="00A57BD1"/>
    <w:rsid w:val="00A66EA1"/>
    <w:rsid w:val="00A7540B"/>
    <w:rsid w:val="00A8071A"/>
    <w:rsid w:val="00A95962"/>
    <w:rsid w:val="00AA76BF"/>
    <w:rsid w:val="00AB11F8"/>
    <w:rsid w:val="00AB1A3F"/>
    <w:rsid w:val="00AB6FC3"/>
    <w:rsid w:val="00AC3D87"/>
    <w:rsid w:val="00AC70AC"/>
    <w:rsid w:val="00AD0AE0"/>
    <w:rsid w:val="00AD59E7"/>
    <w:rsid w:val="00AD68AB"/>
    <w:rsid w:val="00AF0806"/>
    <w:rsid w:val="00AF0A1D"/>
    <w:rsid w:val="00AF7129"/>
    <w:rsid w:val="00AF7BC1"/>
    <w:rsid w:val="00B00DB5"/>
    <w:rsid w:val="00B05072"/>
    <w:rsid w:val="00B07367"/>
    <w:rsid w:val="00B102A7"/>
    <w:rsid w:val="00B103A4"/>
    <w:rsid w:val="00B151E4"/>
    <w:rsid w:val="00B20855"/>
    <w:rsid w:val="00B276C6"/>
    <w:rsid w:val="00B30E6C"/>
    <w:rsid w:val="00B43413"/>
    <w:rsid w:val="00B440F7"/>
    <w:rsid w:val="00B46047"/>
    <w:rsid w:val="00B50A29"/>
    <w:rsid w:val="00B55DCF"/>
    <w:rsid w:val="00B5678E"/>
    <w:rsid w:val="00B56C86"/>
    <w:rsid w:val="00B605D3"/>
    <w:rsid w:val="00B613F7"/>
    <w:rsid w:val="00B615BD"/>
    <w:rsid w:val="00B64599"/>
    <w:rsid w:val="00B66D0A"/>
    <w:rsid w:val="00B7532E"/>
    <w:rsid w:val="00B80E19"/>
    <w:rsid w:val="00B8102D"/>
    <w:rsid w:val="00B93F67"/>
    <w:rsid w:val="00B9429B"/>
    <w:rsid w:val="00B94E5A"/>
    <w:rsid w:val="00B9695D"/>
    <w:rsid w:val="00BB2AEE"/>
    <w:rsid w:val="00BC5BCA"/>
    <w:rsid w:val="00BD0966"/>
    <w:rsid w:val="00BD36A4"/>
    <w:rsid w:val="00BD4723"/>
    <w:rsid w:val="00BD74C1"/>
    <w:rsid w:val="00BE3573"/>
    <w:rsid w:val="00BE77C7"/>
    <w:rsid w:val="00BF0AA9"/>
    <w:rsid w:val="00BF36D4"/>
    <w:rsid w:val="00BF4178"/>
    <w:rsid w:val="00BF5812"/>
    <w:rsid w:val="00BF7CB9"/>
    <w:rsid w:val="00C011FB"/>
    <w:rsid w:val="00C01E46"/>
    <w:rsid w:val="00C03845"/>
    <w:rsid w:val="00C103CE"/>
    <w:rsid w:val="00C20C65"/>
    <w:rsid w:val="00C215AF"/>
    <w:rsid w:val="00C24974"/>
    <w:rsid w:val="00C26516"/>
    <w:rsid w:val="00C3208A"/>
    <w:rsid w:val="00C33DFD"/>
    <w:rsid w:val="00C43F9E"/>
    <w:rsid w:val="00C50037"/>
    <w:rsid w:val="00C53494"/>
    <w:rsid w:val="00C53C9A"/>
    <w:rsid w:val="00C57E21"/>
    <w:rsid w:val="00C642CA"/>
    <w:rsid w:val="00C64D78"/>
    <w:rsid w:val="00C700D5"/>
    <w:rsid w:val="00C80AD6"/>
    <w:rsid w:val="00C82558"/>
    <w:rsid w:val="00C9259D"/>
    <w:rsid w:val="00CA418D"/>
    <w:rsid w:val="00CA466B"/>
    <w:rsid w:val="00CA5153"/>
    <w:rsid w:val="00CB4C87"/>
    <w:rsid w:val="00CB66BA"/>
    <w:rsid w:val="00CC20BF"/>
    <w:rsid w:val="00CC4403"/>
    <w:rsid w:val="00CC5CC4"/>
    <w:rsid w:val="00CC7398"/>
    <w:rsid w:val="00CD0E5D"/>
    <w:rsid w:val="00CD20B3"/>
    <w:rsid w:val="00CD2329"/>
    <w:rsid w:val="00CE669E"/>
    <w:rsid w:val="00CF24D6"/>
    <w:rsid w:val="00CF5825"/>
    <w:rsid w:val="00D0489A"/>
    <w:rsid w:val="00D11FD3"/>
    <w:rsid w:val="00D166C2"/>
    <w:rsid w:val="00D208C8"/>
    <w:rsid w:val="00D22980"/>
    <w:rsid w:val="00D22E14"/>
    <w:rsid w:val="00D23A92"/>
    <w:rsid w:val="00D2496F"/>
    <w:rsid w:val="00D26767"/>
    <w:rsid w:val="00D305A8"/>
    <w:rsid w:val="00D30B5E"/>
    <w:rsid w:val="00D31504"/>
    <w:rsid w:val="00D403F0"/>
    <w:rsid w:val="00D41FAF"/>
    <w:rsid w:val="00D50AAD"/>
    <w:rsid w:val="00D51134"/>
    <w:rsid w:val="00D5777C"/>
    <w:rsid w:val="00D6270D"/>
    <w:rsid w:val="00D6590D"/>
    <w:rsid w:val="00D7526E"/>
    <w:rsid w:val="00D80F0F"/>
    <w:rsid w:val="00D81198"/>
    <w:rsid w:val="00D9666D"/>
    <w:rsid w:val="00DA547E"/>
    <w:rsid w:val="00DA686D"/>
    <w:rsid w:val="00DC62B5"/>
    <w:rsid w:val="00DC6C2D"/>
    <w:rsid w:val="00DD07B8"/>
    <w:rsid w:val="00DD1F38"/>
    <w:rsid w:val="00DD3049"/>
    <w:rsid w:val="00DE5B65"/>
    <w:rsid w:val="00DE7DB6"/>
    <w:rsid w:val="00DF29C7"/>
    <w:rsid w:val="00DF60F1"/>
    <w:rsid w:val="00DF6B6F"/>
    <w:rsid w:val="00E0564B"/>
    <w:rsid w:val="00E06BA9"/>
    <w:rsid w:val="00E107FD"/>
    <w:rsid w:val="00E15921"/>
    <w:rsid w:val="00E34C4B"/>
    <w:rsid w:val="00E4342B"/>
    <w:rsid w:val="00E52DAA"/>
    <w:rsid w:val="00E53675"/>
    <w:rsid w:val="00E63FF9"/>
    <w:rsid w:val="00E64955"/>
    <w:rsid w:val="00E65F22"/>
    <w:rsid w:val="00E769FE"/>
    <w:rsid w:val="00E8042B"/>
    <w:rsid w:val="00E80468"/>
    <w:rsid w:val="00E84338"/>
    <w:rsid w:val="00E9785E"/>
    <w:rsid w:val="00EA4791"/>
    <w:rsid w:val="00EA4C3B"/>
    <w:rsid w:val="00EA708A"/>
    <w:rsid w:val="00EA7FE1"/>
    <w:rsid w:val="00EB3BDF"/>
    <w:rsid w:val="00EC7E4B"/>
    <w:rsid w:val="00ED10D3"/>
    <w:rsid w:val="00ED4730"/>
    <w:rsid w:val="00ED785A"/>
    <w:rsid w:val="00EE06EE"/>
    <w:rsid w:val="00EE1464"/>
    <w:rsid w:val="00F03819"/>
    <w:rsid w:val="00F0606E"/>
    <w:rsid w:val="00F20402"/>
    <w:rsid w:val="00F20ECB"/>
    <w:rsid w:val="00F22634"/>
    <w:rsid w:val="00F22C36"/>
    <w:rsid w:val="00F22E49"/>
    <w:rsid w:val="00F23746"/>
    <w:rsid w:val="00F23F3E"/>
    <w:rsid w:val="00F4015E"/>
    <w:rsid w:val="00F43223"/>
    <w:rsid w:val="00F502D2"/>
    <w:rsid w:val="00F509EA"/>
    <w:rsid w:val="00F64B5A"/>
    <w:rsid w:val="00F65266"/>
    <w:rsid w:val="00F70C0E"/>
    <w:rsid w:val="00F723BA"/>
    <w:rsid w:val="00F72588"/>
    <w:rsid w:val="00F726B1"/>
    <w:rsid w:val="00F72FCF"/>
    <w:rsid w:val="00F96F7F"/>
    <w:rsid w:val="00FA052C"/>
    <w:rsid w:val="00FB06F5"/>
    <w:rsid w:val="00FB51B6"/>
    <w:rsid w:val="00FB690A"/>
    <w:rsid w:val="00FC0511"/>
    <w:rsid w:val="00FC5876"/>
    <w:rsid w:val="00FC66FE"/>
    <w:rsid w:val="00FD5986"/>
    <w:rsid w:val="00FF0AE6"/>
    <w:rsid w:val="00FF20A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757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578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B0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B0EF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B0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B0EF3"/>
    <w:rPr>
      <w:sz w:val="18"/>
      <w:szCs w:val="18"/>
    </w:rPr>
  </w:style>
  <w:style w:type="paragraph" w:customStyle="1" w:styleId="a7">
    <w:name w:val="图题"/>
    <w:basedOn w:val="a8"/>
    <w:qFormat/>
    <w:rsid w:val="00D23A92"/>
    <w:pPr>
      <w:spacing w:line="400" w:lineRule="exact"/>
      <w:jc w:val="center"/>
    </w:pPr>
    <w:rPr>
      <w:rFonts w:ascii="Times New Roman" w:eastAsia="宋体" w:hAnsi="Times New Roman"/>
      <w:sz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D23A92"/>
    <w:rPr>
      <w:rFonts w:asciiTheme="majorHAnsi" w:eastAsia="黑体" w:hAnsiTheme="majorHAnsi" w:cstheme="majorBidi"/>
      <w:sz w:val="20"/>
      <w:szCs w:val="20"/>
    </w:rPr>
  </w:style>
  <w:style w:type="paragraph" w:customStyle="1" w:styleId="a9">
    <w:name w:val="表格"/>
    <w:rsid w:val="00935033"/>
    <w:pPr>
      <w:spacing w:line="360" w:lineRule="atLeast"/>
    </w:pPr>
    <w:rPr>
      <w:rFonts w:ascii="Times New Roman" w:eastAsia="宋体" w:hAnsi="Times New Roman" w:cs="Times New Roman"/>
      <w:color w:val="000000"/>
      <w:spacing w:val="10"/>
      <w:kern w:val="0"/>
      <w:szCs w:val="20"/>
    </w:rPr>
  </w:style>
  <w:style w:type="paragraph" w:customStyle="1" w:styleId="aa">
    <w:name w:val="论文正文"/>
    <w:basedOn w:val="a"/>
    <w:qFormat/>
    <w:rsid w:val="00201B37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757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578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B0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B0EF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B0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B0EF3"/>
    <w:rPr>
      <w:sz w:val="18"/>
      <w:szCs w:val="18"/>
    </w:rPr>
  </w:style>
  <w:style w:type="paragraph" w:customStyle="1" w:styleId="a7">
    <w:name w:val="图题"/>
    <w:basedOn w:val="a8"/>
    <w:qFormat/>
    <w:rsid w:val="00D23A92"/>
    <w:pPr>
      <w:spacing w:line="400" w:lineRule="exact"/>
      <w:jc w:val="center"/>
    </w:pPr>
    <w:rPr>
      <w:rFonts w:ascii="Times New Roman" w:eastAsia="宋体" w:hAnsi="Times New Roman"/>
      <w:sz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D23A92"/>
    <w:rPr>
      <w:rFonts w:asciiTheme="majorHAnsi" w:eastAsia="黑体" w:hAnsiTheme="majorHAnsi" w:cstheme="majorBidi"/>
      <w:sz w:val="20"/>
      <w:szCs w:val="20"/>
    </w:rPr>
  </w:style>
  <w:style w:type="paragraph" w:customStyle="1" w:styleId="a9">
    <w:name w:val="表格"/>
    <w:rsid w:val="00935033"/>
    <w:pPr>
      <w:spacing w:line="360" w:lineRule="atLeast"/>
    </w:pPr>
    <w:rPr>
      <w:rFonts w:ascii="Times New Roman" w:eastAsia="宋体" w:hAnsi="Times New Roman" w:cs="Times New Roman"/>
      <w:color w:val="000000"/>
      <w:spacing w:val="10"/>
      <w:kern w:val="0"/>
      <w:szCs w:val="20"/>
    </w:rPr>
  </w:style>
  <w:style w:type="paragraph" w:customStyle="1" w:styleId="aa">
    <w:name w:val="论文正文"/>
    <w:basedOn w:val="a"/>
    <w:qFormat/>
    <w:rsid w:val="00201B37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5F50-00AA-42C4-B0D6-27511332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7296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guanql</dc:creator>
  <cp:keywords/>
  <dc:description/>
  <cp:lastModifiedBy>guanql</cp:lastModifiedBy>
  <cp:revision>1230</cp:revision>
  <dcterms:created xsi:type="dcterms:W3CDTF">2022-03-21T05:43:00Z</dcterms:created>
  <dcterms:modified xsi:type="dcterms:W3CDTF">2022-07-29T06:56:00Z</dcterms:modified>
</cp:coreProperties>
</file>